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5887" w14:textId="4774A195" w:rsidR="00B12759" w:rsidRPr="000A63F3" w:rsidRDefault="00C13E78" w:rsidP="000A63F3">
      <w:pPr>
        <w:jc w:val="center"/>
        <w:rPr>
          <w:b/>
          <w:bCs/>
        </w:rPr>
      </w:pPr>
      <w:r w:rsidRPr="000A63F3">
        <w:rPr>
          <w:b/>
          <w:bCs/>
        </w:rPr>
        <w:t>Umowa</w:t>
      </w:r>
    </w:p>
    <w:p w14:paraId="03AC628E" w14:textId="4D238B02" w:rsidR="00C13E78" w:rsidRDefault="00C13E78" w:rsidP="000A63F3">
      <w:pPr>
        <w:jc w:val="center"/>
      </w:pPr>
      <w:r>
        <w:t>Na wykonywanie badań profilaktycznych pracowników</w:t>
      </w:r>
    </w:p>
    <w:p w14:paraId="4B35B496" w14:textId="62626570" w:rsidR="00EE5C33" w:rsidRDefault="00C13E78" w:rsidP="000A63F3">
      <w:pPr>
        <w:jc w:val="center"/>
      </w:pPr>
      <w:r>
        <w:t>Zawarta w dni</w:t>
      </w:r>
      <w:r w:rsidR="000A63F3">
        <w:t>u ……………</w:t>
      </w:r>
      <w:proofErr w:type="gramStart"/>
      <w:r w:rsidR="000A63F3">
        <w:t>…….</w:t>
      </w:r>
      <w:proofErr w:type="gramEnd"/>
      <w:r w:rsidR="000A63F3">
        <w:t>.</w:t>
      </w:r>
      <w:r>
        <w:t xml:space="preserve"> w Krynicy-Zdroju</w:t>
      </w:r>
    </w:p>
    <w:p w14:paraId="36BFCC2B" w14:textId="77777777" w:rsidR="00EE5C33" w:rsidRDefault="00EE5C33" w:rsidP="000A63F3">
      <w:pPr>
        <w:jc w:val="both"/>
      </w:pPr>
    </w:p>
    <w:p w14:paraId="0B9C260F" w14:textId="77777777" w:rsidR="00EE5C33" w:rsidRDefault="00EE5C33" w:rsidP="000A63F3">
      <w:pPr>
        <w:jc w:val="both"/>
      </w:pPr>
      <w:r>
        <w:t>Strony umowy:</w:t>
      </w:r>
    </w:p>
    <w:p w14:paraId="24300B52" w14:textId="0EC77D86" w:rsidR="00EE5C33" w:rsidRDefault="002E772D" w:rsidP="000A63F3">
      <w:pPr>
        <w:jc w:val="both"/>
      </w:pPr>
      <w:r>
        <w:t>Zleceniobiorca</w:t>
      </w:r>
      <w:r w:rsidR="00EE5C33">
        <w:t xml:space="preserve">: Joanna Krzciuk, przedsiębiorca prowadzący działalność pod firmą </w:t>
      </w:r>
      <w:r w:rsidR="000A63F3">
        <w:br/>
      </w:r>
      <w:r w:rsidR="00EE5C33">
        <w:rPr>
          <w:b/>
          <w:bCs/>
        </w:rPr>
        <w:t>Joanna Krzciuk Specjalistyczny Gabinet Medycyny Pracy i Medycyny Rodzinnej</w:t>
      </w:r>
      <w:r w:rsidR="00EE5C33">
        <w:t xml:space="preserve">, </w:t>
      </w:r>
      <w:r w:rsidR="000A63F3">
        <w:br/>
      </w:r>
      <w:r w:rsidR="00EE5C33">
        <w:t>Żegiestów 171, 33-370 Muszyna, NIP 734 192 09 75, wpisaną do rejestru podmiotów wykonujących działalność leczniczą pod numerem księgi rejestrowej 000000060918-L-57 OIL w</w:t>
      </w:r>
      <w:r w:rsidR="000A63F3">
        <w:t> </w:t>
      </w:r>
      <w:r w:rsidR="00EE5C33">
        <w:t>Krakowie, reprezentowaną przez lek. med. Joannę Krzciuk</w:t>
      </w:r>
    </w:p>
    <w:p w14:paraId="2CCBDB25" w14:textId="43E6AE0C" w:rsidR="00EE5C33" w:rsidRDefault="002E772D" w:rsidP="000A63F3">
      <w:pPr>
        <w:jc w:val="both"/>
      </w:pPr>
      <w:r>
        <w:t>Zleceniodawca</w:t>
      </w:r>
      <w:r w:rsidR="00EE5C33">
        <w:t>:</w:t>
      </w:r>
    </w:p>
    <w:p w14:paraId="66119D7A" w14:textId="2C646A53" w:rsidR="00C13E78" w:rsidRDefault="00EE5C33" w:rsidP="000A63F3">
      <w:pPr>
        <w:jc w:val="both"/>
      </w:pPr>
      <w:r>
        <w:t>…</w:t>
      </w:r>
    </w:p>
    <w:p w14:paraId="59CB2AFE" w14:textId="4F27AAAB" w:rsidR="00C13E78" w:rsidRDefault="00C13E78" w:rsidP="000A63F3">
      <w:pPr>
        <w:jc w:val="both"/>
      </w:pPr>
      <w:r>
        <w:t>…</w:t>
      </w:r>
    </w:p>
    <w:p w14:paraId="719A4B9E" w14:textId="3AB4B2CB" w:rsidR="00C13E78" w:rsidRDefault="00C13E78" w:rsidP="000A63F3">
      <w:pPr>
        <w:jc w:val="both"/>
      </w:pPr>
      <w:r>
        <w:t>…</w:t>
      </w:r>
    </w:p>
    <w:p w14:paraId="327769C5" w14:textId="3BD3E403" w:rsidR="00C13E78" w:rsidRDefault="00C13E78" w:rsidP="000A63F3">
      <w:pPr>
        <w:jc w:val="both"/>
      </w:pPr>
      <w:r>
        <w:t>NIP …, KRS …, REGON …</w:t>
      </w:r>
    </w:p>
    <w:p w14:paraId="2E5D88F6" w14:textId="3D1045B3" w:rsidR="00C13E78" w:rsidRDefault="00EE5C33" w:rsidP="000A63F3">
      <w:pPr>
        <w:jc w:val="both"/>
      </w:pPr>
      <w:r>
        <w:t>r</w:t>
      </w:r>
      <w:r w:rsidR="00C13E78">
        <w:t>eprezentowany</w:t>
      </w:r>
      <w:r>
        <w:t xml:space="preserve"> przez</w:t>
      </w:r>
      <w:r w:rsidR="00C13E78">
        <w:t xml:space="preserve"> </w:t>
      </w:r>
      <w:proofErr w:type="gramStart"/>
      <w:r>
        <w:t>… .</w:t>
      </w:r>
      <w:proofErr w:type="gramEnd"/>
    </w:p>
    <w:p w14:paraId="1E5786FD" w14:textId="4A553984" w:rsidR="00C13E78" w:rsidRDefault="00EE5C33" w:rsidP="000A63F3">
      <w:pPr>
        <w:jc w:val="both"/>
      </w:pPr>
      <w:r>
        <w:t>Płatnik:</w:t>
      </w:r>
    </w:p>
    <w:p w14:paraId="09AF4F01" w14:textId="77777777" w:rsidR="00EE5C33" w:rsidRDefault="00EE5C33" w:rsidP="000A63F3">
      <w:pPr>
        <w:jc w:val="both"/>
      </w:pPr>
      <w:r>
        <w:t>…</w:t>
      </w:r>
    </w:p>
    <w:p w14:paraId="25769934" w14:textId="77777777" w:rsidR="00EE5C33" w:rsidRDefault="00EE5C33" w:rsidP="000A63F3">
      <w:pPr>
        <w:jc w:val="both"/>
      </w:pPr>
      <w:r>
        <w:t>…</w:t>
      </w:r>
    </w:p>
    <w:p w14:paraId="51E03070" w14:textId="77777777" w:rsidR="00EE5C33" w:rsidRDefault="00EE5C33" w:rsidP="000A63F3">
      <w:pPr>
        <w:jc w:val="both"/>
      </w:pPr>
      <w:r>
        <w:t>…</w:t>
      </w:r>
    </w:p>
    <w:p w14:paraId="20AF1CA5" w14:textId="77777777" w:rsidR="00EE5C33" w:rsidRDefault="00EE5C33" w:rsidP="000A63F3">
      <w:pPr>
        <w:jc w:val="both"/>
      </w:pPr>
      <w:r>
        <w:t>NIP …, KRS …, REGON …</w:t>
      </w:r>
    </w:p>
    <w:p w14:paraId="33D0DEA6" w14:textId="77777777" w:rsidR="00C13E78" w:rsidRDefault="00C13E78" w:rsidP="000A63F3">
      <w:pPr>
        <w:jc w:val="both"/>
      </w:pPr>
    </w:p>
    <w:p w14:paraId="16CB772B" w14:textId="12C238A4" w:rsidR="00C13E78" w:rsidRDefault="00C13E78" w:rsidP="000A63F3">
      <w:pPr>
        <w:jc w:val="both"/>
      </w:pPr>
      <w:r>
        <w:t xml:space="preserve">Do niniejszej umowy nie stosuje się ustawy z dnia 11 września </w:t>
      </w:r>
      <w:proofErr w:type="gramStart"/>
      <w:r>
        <w:t>2019r.</w:t>
      </w:r>
      <w:proofErr w:type="gramEnd"/>
      <w:r>
        <w:t xml:space="preserve"> – Prawo Zamówień Publicznych, bowiem jego wartość jest poniżej kwoty 130000 złotych (słownie: sto trzydzieści tysięcy złotych, zero groszy).</w:t>
      </w:r>
    </w:p>
    <w:p w14:paraId="3EAF24C3" w14:textId="77777777" w:rsidR="00C13E78" w:rsidRPr="00C13E78" w:rsidRDefault="00C13E78" w:rsidP="000A63F3">
      <w:pPr>
        <w:jc w:val="center"/>
        <w:rPr>
          <w:b/>
          <w:bCs/>
        </w:rPr>
      </w:pPr>
      <w:r w:rsidRPr="00C13E78">
        <w:rPr>
          <w:b/>
          <w:bCs/>
        </w:rPr>
        <w:t>§1</w:t>
      </w:r>
    </w:p>
    <w:p w14:paraId="7EEA5AF8" w14:textId="71187D5C" w:rsidR="00C13E78" w:rsidRPr="00C13E78" w:rsidRDefault="00C13E78" w:rsidP="00C63633">
      <w:pPr>
        <w:pStyle w:val="Akapitzlist"/>
        <w:numPr>
          <w:ilvl w:val="0"/>
          <w:numId w:val="1"/>
        </w:numPr>
        <w:jc w:val="both"/>
      </w:pPr>
      <w:r w:rsidRPr="00C13E78">
        <w:t>Zakres opieki zdrowotnej pracowników obejmuje badania profilaktyczne (wstępne, okresowe,</w:t>
      </w:r>
      <w:r w:rsidR="00ED6F63">
        <w:t xml:space="preserve"> </w:t>
      </w:r>
      <w:r w:rsidRPr="00C13E78">
        <w:t>kontrolne, do celów sanitarnych oraz wykonujących zawód kierowcy, operatora maszyn, agenta</w:t>
      </w:r>
      <w:r w:rsidR="00ED6F63">
        <w:t xml:space="preserve"> </w:t>
      </w:r>
      <w:r w:rsidRPr="00C13E78">
        <w:t xml:space="preserve">ochrony i innych </w:t>
      </w:r>
      <w:r w:rsidR="00ED6F63">
        <w:t>–</w:t>
      </w:r>
      <w:r w:rsidRPr="00C13E78">
        <w:t xml:space="preserve"> z wyłączeniem zawodu pilarza)</w:t>
      </w:r>
      <w:r w:rsidR="00ED6F63">
        <w:t>,</w:t>
      </w:r>
      <w:r w:rsidRPr="00C13E78">
        <w:t xml:space="preserve"> do których pracodawca jest zobowiązany na</w:t>
      </w:r>
      <w:r w:rsidR="00ED6F63">
        <w:t xml:space="preserve"> </w:t>
      </w:r>
      <w:r w:rsidRPr="00C13E78">
        <w:t xml:space="preserve">podstawie ustawy z dnia 26 czerwca 1974 r. </w:t>
      </w:r>
      <w:r w:rsidR="00ED6F63">
        <w:t>–</w:t>
      </w:r>
      <w:r w:rsidRPr="00C13E78">
        <w:t xml:space="preserve"> Kodeks pracy (tekst jednolity Dz. U. z 2020 r. poz.</w:t>
      </w:r>
      <w:r w:rsidR="00ED6F63">
        <w:t xml:space="preserve"> </w:t>
      </w:r>
      <w:r w:rsidRPr="00C13E78">
        <w:t>1320 ze zm.), ustawy z dnia 27 czerwca 1997 r. o służbie medycyny pracy, oraz przepisów</w:t>
      </w:r>
      <w:r w:rsidR="00ED6F63">
        <w:t xml:space="preserve"> </w:t>
      </w:r>
      <w:r w:rsidRPr="00C13E78">
        <w:t>wydanych na ich podstawie.</w:t>
      </w:r>
    </w:p>
    <w:p w14:paraId="1E44E776" w14:textId="368847BB" w:rsidR="00C13E78" w:rsidRPr="00C13E78" w:rsidRDefault="00C13E78" w:rsidP="00C63633">
      <w:pPr>
        <w:pStyle w:val="Akapitzlist"/>
        <w:numPr>
          <w:ilvl w:val="0"/>
          <w:numId w:val="1"/>
        </w:numPr>
        <w:jc w:val="both"/>
      </w:pPr>
      <w:r w:rsidRPr="00C13E78">
        <w:t>Zakres i częstotliwość badań profilaktycznych ustala lekarz w oparciu o Rozporządzenie Ministra</w:t>
      </w:r>
      <w:r w:rsidR="00ED6F63">
        <w:t xml:space="preserve"> </w:t>
      </w:r>
      <w:r w:rsidRPr="00C13E78">
        <w:t>Zdrowia i Opieki Społecznej z dnia 30 maja 1996 r. w sprawie przeprowadzania badań lekarskich</w:t>
      </w:r>
      <w:r w:rsidR="00ED6F63">
        <w:t xml:space="preserve"> </w:t>
      </w:r>
      <w:r w:rsidRPr="00C13E78">
        <w:t>pracowników, zakresu profilaktycznej opieki zdrowotnej nad pracownikami oraz orzeczeń</w:t>
      </w:r>
      <w:r w:rsidR="00ED6F63">
        <w:t xml:space="preserve"> </w:t>
      </w:r>
      <w:r w:rsidRPr="00C13E78">
        <w:t>lekarskich wydanych do celów przewidzianych w Kodeksie pracy (tekst jednolity Dz. U. z 2016 r.</w:t>
      </w:r>
      <w:r w:rsidR="00ED6F63">
        <w:t xml:space="preserve"> </w:t>
      </w:r>
      <w:r w:rsidRPr="00C13E78">
        <w:t>poz. 2067) wraz ze zmienionymi Rozporządzeniem Ministra Zdrowia z dnia 1 grudnia 2020 roku,</w:t>
      </w:r>
      <w:r w:rsidR="00ED6F63">
        <w:t xml:space="preserve"> </w:t>
      </w:r>
      <w:r w:rsidRPr="00C13E78">
        <w:t>Dz. U. poz. 2131 „wskazówkami metodycznymi" w</w:t>
      </w:r>
      <w:r w:rsidR="000A63F3">
        <w:t> </w:t>
      </w:r>
      <w:r w:rsidRPr="00C13E78">
        <w:t>sprawie przeprowadzania badań</w:t>
      </w:r>
      <w:r w:rsidR="00ED6F63">
        <w:t xml:space="preserve"> </w:t>
      </w:r>
      <w:r w:rsidRPr="00C13E78">
        <w:t>profilaktycznych pracowników'' oraz wymaganiami i</w:t>
      </w:r>
      <w:r w:rsidR="000A63F3">
        <w:t> </w:t>
      </w:r>
      <w:r w:rsidRPr="00C13E78">
        <w:t>zaleceniami Instytutów Medycyny Pracy.</w:t>
      </w:r>
    </w:p>
    <w:p w14:paraId="5470628D" w14:textId="77777777" w:rsidR="00C13E78" w:rsidRPr="00C13E78" w:rsidRDefault="00C13E78" w:rsidP="000A63F3">
      <w:pPr>
        <w:jc w:val="center"/>
        <w:rPr>
          <w:b/>
          <w:bCs/>
        </w:rPr>
      </w:pPr>
      <w:r w:rsidRPr="00C13E78">
        <w:rPr>
          <w:b/>
          <w:bCs/>
        </w:rPr>
        <w:t>§2</w:t>
      </w:r>
    </w:p>
    <w:p w14:paraId="76818D0B" w14:textId="77777777" w:rsidR="00C13E78" w:rsidRPr="00C13E78" w:rsidRDefault="00C13E78" w:rsidP="000A63F3">
      <w:pPr>
        <w:jc w:val="both"/>
      </w:pPr>
      <w:r w:rsidRPr="00C13E78">
        <w:t>Warunki i sposób udzielania zdrowotnych świadczeń profilaktycznych:</w:t>
      </w:r>
    </w:p>
    <w:p w14:paraId="5624D651" w14:textId="1E87F6BA" w:rsidR="00C13E78" w:rsidRPr="00C13E78" w:rsidRDefault="00C63633" w:rsidP="00C63633">
      <w:pPr>
        <w:pStyle w:val="Akapitzlist"/>
        <w:numPr>
          <w:ilvl w:val="0"/>
          <w:numId w:val="2"/>
        </w:numPr>
        <w:jc w:val="both"/>
      </w:pPr>
      <w:r>
        <w:t>B</w:t>
      </w:r>
      <w:r w:rsidR="00C13E78" w:rsidRPr="00C13E78">
        <w:t xml:space="preserve">adany zgłasza się na badania z imiennym skierowaniem od </w:t>
      </w:r>
      <w:r w:rsidR="002E772D">
        <w:t>Zleceniodawcy</w:t>
      </w:r>
      <w:r w:rsidR="00C13E78" w:rsidRPr="00C13E78">
        <w:t>, zawierającym:</w:t>
      </w:r>
      <w:r w:rsidR="00ED6F63">
        <w:t xml:space="preserve"> </w:t>
      </w:r>
      <w:r w:rsidR="00C13E78" w:rsidRPr="00C13E78">
        <w:t>datę wydania skierowania, stanowisko zatrudnienia oraz narażenia</w:t>
      </w:r>
      <w:r w:rsidR="00ED6F63">
        <w:t xml:space="preserve"> </w:t>
      </w:r>
      <w:r w:rsidR="00C13E78" w:rsidRPr="00C13E78">
        <w:lastRenderedPageBreak/>
        <w:t>występujące na tym stanowisku pracy</w:t>
      </w:r>
      <w:r w:rsidR="00ED6F63">
        <w:t xml:space="preserve"> –</w:t>
      </w:r>
      <w:r w:rsidR="00C13E78" w:rsidRPr="00C13E78">
        <w:t xml:space="preserve"> zgodnie z wskazówkami</w:t>
      </w:r>
      <w:r w:rsidR="00ED6F63">
        <w:t xml:space="preserve"> </w:t>
      </w:r>
      <w:r w:rsidR="00C13E78" w:rsidRPr="00C13E78">
        <w:t>metodycznymi zawartymi w Dz. U. 2020 poz. 2131.</w:t>
      </w:r>
    </w:p>
    <w:p w14:paraId="0A811543" w14:textId="07394778" w:rsidR="00C63633" w:rsidRDefault="00C63633" w:rsidP="00C63633">
      <w:pPr>
        <w:pStyle w:val="Akapitzlist"/>
        <w:numPr>
          <w:ilvl w:val="0"/>
          <w:numId w:val="2"/>
        </w:numPr>
        <w:jc w:val="both"/>
      </w:pPr>
      <w:r>
        <w:t>B</w:t>
      </w:r>
      <w:r w:rsidR="00C13E78" w:rsidRPr="00C13E78">
        <w:t xml:space="preserve">adanie pacjentów odbywa się w Krynicy-Zdroju w gabinecie </w:t>
      </w:r>
      <w:r w:rsidR="002E772D">
        <w:t>Zleceniobiorcy</w:t>
      </w:r>
      <w:r>
        <w:t xml:space="preserve"> </w:t>
      </w:r>
      <w:r w:rsidR="00C13E78" w:rsidRPr="00C13E78">
        <w:t>zlokalizowanym przy ul. Kraszewskiego 118</w:t>
      </w:r>
      <w:r>
        <w:t>.</w:t>
      </w:r>
    </w:p>
    <w:p w14:paraId="1E93595C" w14:textId="52BF35BC" w:rsidR="00C13E78" w:rsidRPr="00C13E78" w:rsidRDefault="00C63633" w:rsidP="00C63633">
      <w:pPr>
        <w:pStyle w:val="Akapitzlist"/>
        <w:numPr>
          <w:ilvl w:val="0"/>
          <w:numId w:val="2"/>
        </w:numPr>
        <w:jc w:val="both"/>
      </w:pPr>
      <w:r>
        <w:t>W</w:t>
      </w:r>
      <w:r w:rsidR="00C13E78" w:rsidRPr="00C13E78">
        <w:t xml:space="preserve"> przypadku większych grup pracowniczych, po spełnieniu warunków dla przeprowadzenia</w:t>
      </w:r>
      <w:r w:rsidR="00ED6F63">
        <w:t xml:space="preserve"> </w:t>
      </w:r>
      <w:r w:rsidR="00C13E78" w:rsidRPr="00C13E78">
        <w:t>badań lekarskich, możliwe jest przeprowadzenie badań w zakładzie pracy w umówionym</w:t>
      </w:r>
      <w:r>
        <w:t xml:space="preserve"> </w:t>
      </w:r>
      <w:r w:rsidR="00C13E78" w:rsidRPr="00C13E78">
        <w:t>terminie</w:t>
      </w:r>
      <w:r>
        <w:t>.</w:t>
      </w:r>
    </w:p>
    <w:p w14:paraId="6877D10C" w14:textId="743BEEC1" w:rsidR="00C13E78" w:rsidRDefault="00C63633" w:rsidP="00C63633">
      <w:pPr>
        <w:pStyle w:val="Akapitzlist"/>
        <w:numPr>
          <w:ilvl w:val="0"/>
          <w:numId w:val="2"/>
        </w:numPr>
        <w:jc w:val="both"/>
      </w:pPr>
      <w:r>
        <w:t>Z</w:t>
      </w:r>
      <w:r w:rsidR="00C13E78" w:rsidRPr="00C13E78">
        <w:t>aświadczenie lekarskie będzie przekazywane w dwóch egzemplarzach, w tym jeden dla</w:t>
      </w:r>
      <w:r>
        <w:t xml:space="preserve"> </w:t>
      </w:r>
      <w:r w:rsidR="002E772D">
        <w:t>Zleceniodawcy</w:t>
      </w:r>
      <w:r w:rsidR="00C13E78" w:rsidRPr="00C13E78">
        <w:t xml:space="preserve"> a drugi dla pracownika.</w:t>
      </w:r>
    </w:p>
    <w:p w14:paraId="1F01F397" w14:textId="77777777" w:rsidR="00ED6F63" w:rsidRPr="00ED6F63" w:rsidRDefault="00ED6F63" w:rsidP="000A63F3">
      <w:pPr>
        <w:jc w:val="center"/>
        <w:rPr>
          <w:b/>
          <w:bCs/>
        </w:rPr>
      </w:pPr>
      <w:r w:rsidRPr="00ED6F63">
        <w:rPr>
          <w:b/>
          <w:bCs/>
        </w:rPr>
        <w:t>§3</w:t>
      </w:r>
    </w:p>
    <w:p w14:paraId="4AFFA16E" w14:textId="1815F8E1" w:rsidR="00ED6F63" w:rsidRPr="00ED6F63" w:rsidRDefault="002E772D" w:rsidP="000A63F3">
      <w:pPr>
        <w:jc w:val="both"/>
      </w:pPr>
      <w:r>
        <w:t>Zleceniobiorca</w:t>
      </w:r>
      <w:r w:rsidR="00C63633">
        <w:t xml:space="preserve"> </w:t>
      </w:r>
      <w:r w:rsidR="00ED6F63" w:rsidRPr="00ED6F63">
        <w:t xml:space="preserve">udostępni na życzenie </w:t>
      </w:r>
      <w:r w:rsidR="00C63633">
        <w:t>Nabywcy</w:t>
      </w:r>
      <w:r w:rsidR="00ED6F63" w:rsidRPr="00ED6F63">
        <w:t xml:space="preserve"> wgląd do rejestru przeprowadzonych badań</w:t>
      </w:r>
      <w:r w:rsidR="00ED6F63">
        <w:t xml:space="preserve"> </w:t>
      </w:r>
      <w:r w:rsidR="00ED6F63" w:rsidRPr="00ED6F63">
        <w:t>pracowników i wydanych orzeczeń.</w:t>
      </w:r>
    </w:p>
    <w:p w14:paraId="4BE0DAE4" w14:textId="77777777" w:rsidR="00ED6F63" w:rsidRPr="00ED6F63" w:rsidRDefault="00ED6F63" w:rsidP="000A63F3">
      <w:pPr>
        <w:jc w:val="center"/>
        <w:rPr>
          <w:b/>
          <w:bCs/>
        </w:rPr>
      </w:pPr>
      <w:r w:rsidRPr="00ED6F63">
        <w:rPr>
          <w:b/>
          <w:bCs/>
        </w:rPr>
        <w:t>§4</w:t>
      </w:r>
    </w:p>
    <w:p w14:paraId="0C3A462E" w14:textId="7CDE4B5F" w:rsidR="00ED6F63" w:rsidRPr="00ED6F63" w:rsidRDefault="002E772D" w:rsidP="000A63F3">
      <w:pPr>
        <w:jc w:val="both"/>
      </w:pPr>
      <w:r>
        <w:t>Zleceniodawca</w:t>
      </w:r>
      <w:r w:rsidR="00ED6F63" w:rsidRPr="00ED6F63">
        <w:t xml:space="preserve"> zobowiązuje się wobec </w:t>
      </w:r>
      <w:r>
        <w:t>Zleceniobiorcy</w:t>
      </w:r>
      <w:r w:rsidR="00ED6F63" w:rsidRPr="00ED6F63">
        <w:t xml:space="preserve"> do:</w:t>
      </w:r>
    </w:p>
    <w:p w14:paraId="356A5781" w14:textId="55A404C1" w:rsidR="00ED6F63" w:rsidRPr="00ED6F63" w:rsidRDefault="00C63633" w:rsidP="00C63633">
      <w:pPr>
        <w:pStyle w:val="Akapitzlist"/>
        <w:numPr>
          <w:ilvl w:val="0"/>
          <w:numId w:val="3"/>
        </w:numPr>
        <w:jc w:val="both"/>
      </w:pPr>
      <w:r>
        <w:t>P</w:t>
      </w:r>
      <w:r w:rsidR="00ED6F63" w:rsidRPr="00ED6F63">
        <w:t>rzekazywania informacji o wystąpieniu czynników szkodliwych dla zdrowia lub warunków</w:t>
      </w:r>
      <w:r w:rsidR="00ED6F63">
        <w:t xml:space="preserve"> </w:t>
      </w:r>
      <w:r w:rsidR="00ED6F63" w:rsidRPr="00ED6F63">
        <w:t>uciążliwych wraz z aktualnymi wynikami badań i pomiarów tych czynników</w:t>
      </w:r>
      <w:r>
        <w:t>.</w:t>
      </w:r>
    </w:p>
    <w:p w14:paraId="56D1D0AC" w14:textId="0195A66E" w:rsidR="00705F72" w:rsidRDefault="00C63633" w:rsidP="00C63633">
      <w:pPr>
        <w:pStyle w:val="Akapitzlist"/>
        <w:numPr>
          <w:ilvl w:val="0"/>
          <w:numId w:val="3"/>
        </w:numPr>
        <w:jc w:val="both"/>
      </w:pPr>
      <w:r>
        <w:t>U</w:t>
      </w:r>
      <w:r w:rsidR="00ED6F63" w:rsidRPr="00ED6F63">
        <w:t>dostępnienia wyników kontroli środowiska pracy w części odnoszącej się do ochrony</w:t>
      </w:r>
      <w:r>
        <w:t xml:space="preserve"> </w:t>
      </w:r>
      <w:r w:rsidR="00ED6F63" w:rsidRPr="00ED6F63">
        <w:t>zdrowia.</w:t>
      </w:r>
    </w:p>
    <w:p w14:paraId="65A7E0E6" w14:textId="78B580CF" w:rsidR="00705F72" w:rsidRPr="000A63F3" w:rsidRDefault="00705F72" w:rsidP="000A63F3">
      <w:pPr>
        <w:jc w:val="center"/>
        <w:rPr>
          <w:b/>
          <w:bCs/>
        </w:rPr>
      </w:pPr>
      <w:r w:rsidRPr="000A63F3">
        <w:rPr>
          <w:b/>
          <w:bCs/>
        </w:rPr>
        <w:t>§5</w:t>
      </w:r>
    </w:p>
    <w:p w14:paraId="4A4C6168" w14:textId="4B44F743" w:rsidR="00705F72" w:rsidRDefault="00EE5C33" w:rsidP="000A63F3">
      <w:pPr>
        <w:jc w:val="both"/>
      </w:pPr>
      <w:r>
        <w:t xml:space="preserve">W przypadku, gdy </w:t>
      </w:r>
      <w:r w:rsidR="002E772D">
        <w:t>Zleceniodawca</w:t>
      </w:r>
      <w:r>
        <w:t xml:space="preserve"> i Płatnik nie są tymi samymi podmiotami usługa będzie realizowana na rzecz </w:t>
      </w:r>
      <w:r w:rsidR="002E772D">
        <w:t>Zleceniodawcy</w:t>
      </w:r>
      <w:r>
        <w:t xml:space="preserve"> a płatności będą realizowane przez Płatnika. </w:t>
      </w:r>
      <w:r w:rsidR="002E772D">
        <w:t>Zleceniodawca</w:t>
      </w:r>
      <w:r>
        <w:t xml:space="preserve"> oświadcza, że jest umocowany do zaciągania zobowiązań finansowych w imieniu Płatnika. </w:t>
      </w:r>
      <w:r w:rsidR="002E772D">
        <w:t>Zleceniobiorca</w:t>
      </w:r>
      <w:r>
        <w:t xml:space="preserve"> akceptuje otrzymywanie płatności od Płatnika, oraz że wszystkie płatności dokonane przez Płatnika na podstawie wystawionych faktur będą traktowane jako pełne i ostateczne rozliczenie za usługi świadczone na rzecz </w:t>
      </w:r>
      <w:r w:rsidR="002E772D">
        <w:t>Zleceniodawcy</w:t>
      </w:r>
      <w:r>
        <w:t xml:space="preserve">. </w:t>
      </w:r>
    </w:p>
    <w:p w14:paraId="0D503EF3" w14:textId="4EAD0807" w:rsidR="00ED6F63" w:rsidRPr="00ED6F63" w:rsidRDefault="00ED6F63" w:rsidP="000A63F3">
      <w:pPr>
        <w:jc w:val="center"/>
        <w:rPr>
          <w:b/>
          <w:bCs/>
        </w:rPr>
      </w:pPr>
      <w:r w:rsidRPr="00ED6F63">
        <w:rPr>
          <w:b/>
          <w:bCs/>
        </w:rPr>
        <w:t>§</w:t>
      </w:r>
      <w:r w:rsidR="00D845FD" w:rsidRPr="000A63F3">
        <w:rPr>
          <w:b/>
          <w:bCs/>
        </w:rPr>
        <w:t>6</w:t>
      </w:r>
    </w:p>
    <w:p w14:paraId="26583E1F" w14:textId="0F9A71F6" w:rsidR="00ED6F63" w:rsidRPr="00ED6F63" w:rsidRDefault="00ED6F63" w:rsidP="000A63F3">
      <w:pPr>
        <w:jc w:val="both"/>
      </w:pPr>
      <w:r w:rsidRPr="00ED6F63">
        <w:t xml:space="preserve">Strony ustalają, że wynagrodzenie </w:t>
      </w:r>
      <w:r w:rsidR="002E772D">
        <w:t>Zleceniobiorcy</w:t>
      </w:r>
      <w:r w:rsidRPr="00ED6F63">
        <w:t>, wynikające z Cennika Usług</w:t>
      </w:r>
      <w:r w:rsidR="00C63633">
        <w:t xml:space="preserve"> </w:t>
      </w:r>
      <w:r w:rsidRPr="00ED6F63">
        <w:t>Medycznych stanowiącego załącznik do niniejszej umowy, za zlecone badania i konsultacje</w:t>
      </w:r>
      <w:r>
        <w:t xml:space="preserve"> </w:t>
      </w:r>
      <w:r w:rsidRPr="00ED6F63">
        <w:t>będzie płatne przelewem na rachunek Zleceniobiorcy prowadzony przez</w:t>
      </w:r>
    </w:p>
    <w:p w14:paraId="2253E496" w14:textId="77777777" w:rsidR="00ED6F63" w:rsidRPr="00ED6F63" w:rsidRDefault="00ED6F63" w:rsidP="000A63F3">
      <w:pPr>
        <w:jc w:val="both"/>
      </w:pPr>
      <w:r w:rsidRPr="00ED6F63">
        <w:t>PKO BP S.A. Nr 80 1020 3453 0000 8102 0010 1618.</w:t>
      </w:r>
    </w:p>
    <w:p w14:paraId="07750040" w14:textId="5B373154" w:rsidR="00ED6F63" w:rsidRPr="00ED6F63" w:rsidRDefault="00ED6F63" w:rsidP="000A63F3">
      <w:pPr>
        <w:jc w:val="both"/>
      </w:pPr>
      <w:r w:rsidRPr="00ED6F63">
        <w:t xml:space="preserve">Należności płatne będą w terminie do 14 dni od daty wpłynięcia faktury do </w:t>
      </w:r>
      <w:r w:rsidR="002E772D">
        <w:t>Zleceniodawcy</w:t>
      </w:r>
      <w:r w:rsidRPr="00ED6F63">
        <w:t>.</w:t>
      </w:r>
    </w:p>
    <w:p w14:paraId="2E973BBE" w14:textId="025F113E" w:rsidR="00ED6F63" w:rsidRPr="00ED6F63" w:rsidRDefault="00ED6F63" w:rsidP="000A63F3">
      <w:pPr>
        <w:jc w:val="both"/>
      </w:pPr>
      <w:r w:rsidRPr="00ED6F63">
        <w:t xml:space="preserve">Za termin zapłaty przyjmuje się dzień, w którym zostało obciążone konto bankowe </w:t>
      </w:r>
      <w:r w:rsidR="002E772D">
        <w:t>Zleceniodawcy</w:t>
      </w:r>
      <w:r w:rsidRPr="00ED6F63">
        <w:t>.</w:t>
      </w:r>
    </w:p>
    <w:p w14:paraId="7ADBAD1B" w14:textId="7E6AFC1D" w:rsidR="00ED6F63" w:rsidRPr="000A63F3" w:rsidRDefault="00ED6F63" w:rsidP="000A63F3">
      <w:pPr>
        <w:jc w:val="center"/>
        <w:rPr>
          <w:b/>
          <w:bCs/>
        </w:rPr>
      </w:pPr>
      <w:r w:rsidRPr="00ED6F63">
        <w:rPr>
          <w:b/>
          <w:bCs/>
        </w:rPr>
        <w:t>§</w:t>
      </w:r>
      <w:r w:rsidR="00D845FD" w:rsidRPr="000A63F3">
        <w:rPr>
          <w:b/>
          <w:bCs/>
        </w:rPr>
        <w:t>7</w:t>
      </w:r>
    </w:p>
    <w:p w14:paraId="4EF9C61A" w14:textId="311817AC" w:rsidR="00A328CB" w:rsidRDefault="00705F72" w:rsidP="000A63F3">
      <w:pPr>
        <w:jc w:val="both"/>
      </w:pPr>
      <w:r>
        <w:t xml:space="preserve">Strony zgadzają się na przesyłanie faktur </w:t>
      </w:r>
      <w:r w:rsidR="00C63633">
        <w:t xml:space="preserve">VAT </w:t>
      </w:r>
      <w:r>
        <w:t>drogą elektroniczną</w:t>
      </w:r>
      <w:r w:rsidR="00C63633">
        <w:t>.</w:t>
      </w:r>
    </w:p>
    <w:p w14:paraId="3E0BD005" w14:textId="5E0C2CB2" w:rsidR="00C63633" w:rsidRDefault="002E772D" w:rsidP="00C63633">
      <w:pPr>
        <w:jc w:val="both"/>
      </w:pPr>
      <w:r>
        <w:t>Zleceniobiorca</w:t>
      </w:r>
      <w:r w:rsidR="00C63633">
        <w:t xml:space="preserve"> zobowiązuje się do przesyłania faktur na adres:</w:t>
      </w:r>
    </w:p>
    <w:p w14:paraId="66382AA1" w14:textId="77777777" w:rsidR="00C63633" w:rsidRDefault="00C63633" w:rsidP="00C63633">
      <w:pPr>
        <w:jc w:val="both"/>
      </w:pPr>
    </w:p>
    <w:p w14:paraId="13C84206" w14:textId="77777777" w:rsidR="00C63633" w:rsidRDefault="00C63633" w:rsidP="00C63633">
      <w:pPr>
        <w:jc w:val="both"/>
      </w:pPr>
      <w:r>
        <w:t>…….…………………………………………………………………………………………………………</w:t>
      </w:r>
    </w:p>
    <w:p w14:paraId="3433F418" w14:textId="7AAB72B0" w:rsidR="002E772D" w:rsidRDefault="00C63633" w:rsidP="00C63633">
      <w:pPr>
        <w:jc w:val="both"/>
      </w:pPr>
      <w:r>
        <w:t xml:space="preserve">Faktury wysyłane będą z adresu: </w:t>
      </w:r>
      <w:r w:rsidR="002E772D" w:rsidRPr="002E772D">
        <w:t>sgmp@krzciuk.pl</w:t>
      </w:r>
      <w:r w:rsidR="002E772D">
        <w:t>.</w:t>
      </w:r>
    </w:p>
    <w:p w14:paraId="0450EE4A" w14:textId="54B6D36D" w:rsidR="00C63633" w:rsidRDefault="002E772D" w:rsidP="00C63633">
      <w:pPr>
        <w:jc w:val="both"/>
      </w:pPr>
      <w:r>
        <w:t>Zleceniodawca</w:t>
      </w:r>
      <w:r w:rsidR="00C63633">
        <w:t xml:space="preserve"> zobowiązuje się do zapewnienia odpowiednich środków technicznych umożliwiających odbiór faktur w formacie elektronicznym oraz ich przechowywanie zgodnie z obowiązującymi przepisami prawa.</w:t>
      </w:r>
    </w:p>
    <w:p w14:paraId="4DAB583E" w14:textId="7844A729" w:rsidR="00C63633" w:rsidRDefault="002E772D" w:rsidP="00C63633">
      <w:pPr>
        <w:jc w:val="both"/>
      </w:pPr>
      <w:r>
        <w:t>Zleceniodawca</w:t>
      </w:r>
      <w:r w:rsidR="00C63633">
        <w:t xml:space="preserve"> zobowiązuje się do niezwłocznego powiadomienia </w:t>
      </w:r>
      <w:r>
        <w:t>Zleceniobiorcy</w:t>
      </w:r>
      <w:r w:rsidR="00C63633">
        <w:t xml:space="preserve"> o każdej zmianie adresu przeznaczonego do otrzymywania faktur elektronicznych.</w:t>
      </w:r>
    </w:p>
    <w:p w14:paraId="416514A5" w14:textId="31A7A52B" w:rsidR="00C63633" w:rsidRDefault="00C63633" w:rsidP="00C63633">
      <w:pPr>
        <w:jc w:val="both"/>
      </w:pPr>
      <w:r>
        <w:lastRenderedPageBreak/>
        <w:t xml:space="preserve">Brak możliwości odbioru faktury z powodu problemów technicznych po stronie </w:t>
      </w:r>
      <w:r w:rsidR="002E772D">
        <w:t>Zleceniodawcy</w:t>
      </w:r>
      <w:r>
        <w:t xml:space="preserve"> lub brak powiadomienia o zmianie adresu do przeznaczonego do odbioru faktur nie zwalnia </w:t>
      </w:r>
      <w:r w:rsidR="002E772D">
        <w:t>Zleceniodawcy</w:t>
      </w:r>
      <w:r>
        <w:t xml:space="preserve"> z obowiązku zapłaty za wykonane usługi w terminie określonym przez fakturę.</w:t>
      </w:r>
    </w:p>
    <w:p w14:paraId="5DD5DAC7" w14:textId="30D6B354" w:rsidR="00C63633" w:rsidRDefault="00C63633" w:rsidP="00C63633">
      <w:r>
        <w:t>Zgoda obowiązuje przez cały czas obowiązywania umowy</w:t>
      </w:r>
      <w:r w:rsidR="00A02396">
        <w:t xml:space="preserve"> lub</w:t>
      </w:r>
      <w:r>
        <w:t xml:space="preserve"> do jej wycofania. Wycofanie zgody może nastąpić w drodze pisemnej lub elektronicznej.</w:t>
      </w:r>
    </w:p>
    <w:p w14:paraId="46B8872B" w14:textId="424A9E2C" w:rsidR="00705F72" w:rsidRPr="00ED6F63" w:rsidRDefault="00705F72" w:rsidP="000A63F3">
      <w:pPr>
        <w:jc w:val="center"/>
        <w:rPr>
          <w:b/>
          <w:bCs/>
        </w:rPr>
      </w:pPr>
      <w:r w:rsidRPr="000A63F3">
        <w:rPr>
          <w:b/>
          <w:bCs/>
        </w:rPr>
        <w:t>§</w:t>
      </w:r>
      <w:r w:rsidR="00D845FD" w:rsidRPr="000A63F3">
        <w:rPr>
          <w:b/>
          <w:bCs/>
        </w:rPr>
        <w:t>8</w:t>
      </w:r>
    </w:p>
    <w:p w14:paraId="588CD0C7" w14:textId="252DED35" w:rsidR="00ED6F63" w:rsidRPr="00ED6F63" w:rsidRDefault="00ED6F63" w:rsidP="000A63F3">
      <w:pPr>
        <w:jc w:val="both"/>
      </w:pPr>
      <w:r w:rsidRPr="00ED6F63">
        <w:t>Umowa zostaje zawarta</w:t>
      </w:r>
      <w:r>
        <w:t xml:space="preserve"> na okres …</w:t>
      </w:r>
    </w:p>
    <w:p w14:paraId="2D3258C2" w14:textId="569549F9" w:rsidR="00ED6F63" w:rsidRPr="00ED6F63" w:rsidRDefault="00ED6F63" w:rsidP="000A63F3">
      <w:pPr>
        <w:jc w:val="center"/>
        <w:rPr>
          <w:b/>
          <w:bCs/>
        </w:rPr>
      </w:pPr>
      <w:r w:rsidRPr="00ED6F63">
        <w:rPr>
          <w:b/>
          <w:bCs/>
        </w:rPr>
        <w:t>§</w:t>
      </w:r>
      <w:r w:rsidR="00D845FD" w:rsidRPr="000A63F3">
        <w:rPr>
          <w:b/>
          <w:bCs/>
        </w:rPr>
        <w:t>9</w:t>
      </w:r>
    </w:p>
    <w:p w14:paraId="1103B882" w14:textId="278E32A7" w:rsidR="00ED6F63" w:rsidRPr="00ED6F63" w:rsidRDefault="00ED6F63" w:rsidP="000A63F3">
      <w:pPr>
        <w:jc w:val="both"/>
      </w:pPr>
      <w:r w:rsidRPr="00ED6F63">
        <w:t>Strony uzgodniły możliwość wypowiedzenia niniejszej umowy z zachowaniem miesięcznego</w:t>
      </w:r>
      <w:r>
        <w:t xml:space="preserve"> </w:t>
      </w:r>
      <w:r w:rsidRPr="00ED6F63">
        <w:t>okresu wypowiedzenia.</w:t>
      </w:r>
      <w:r w:rsidR="00705F72">
        <w:t xml:space="preserve"> </w:t>
      </w:r>
      <w:r w:rsidRPr="00ED6F63">
        <w:t>Wypowiedzenie jak i wszystkie zmiany umowy wymagają formy pisemnej pod rygorem</w:t>
      </w:r>
      <w:r>
        <w:t xml:space="preserve"> </w:t>
      </w:r>
      <w:r w:rsidRPr="00ED6F63">
        <w:t>nieważności.</w:t>
      </w:r>
    </w:p>
    <w:p w14:paraId="56C9FCA9" w14:textId="66150481" w:rsidR="00ED6F63" w:rsidRPr="00ED6F63" w:rsidRDefault="00ED6F63" w:rsidP="000A63F3">
      <w:pPr>
        <w:jc w:val="center"/>
        <w:rPr>
          <w:b/>
          <w:bCs/>
        </w:rPr>
      </w:pPr>
      <w:r w:rsidRPr="00ED6F63">
        <w:rPr>
          <w:b/>
          <w:bCs/>
        </w:rPr>
        <w:t>§</w:t>
      </w:r>
      <w:r w:rsidR="00D845FD" w:rsidRPr="000A63F3">
        <w:rPr>
          <w:b/>
          <w:bCs/>
        </w:rPr>
        <w:t>10</w:t>
      </w:r>
    </w:p>
    <w:p w14:paraId="1DEECA65" w14:textId="77777777" w:rsidR="00ED6F63" w:rsidRPr="00ED6F63" w:rsidRDefault="00ED6F63" w:rsidP="000A63F3">
      <w:pPr>
        <w:jc w:val="both"/>
      </w:pPr>
      <w:r w:rsidRPr="00ED6F63">
        <w:t>W sprawach nieuregulowanych niniejszą umową zastosowanie mają przepisu Kodeksu cywilnego.</w:t>
      </w:r>
    </w:p>
    <w:p w14:paraId="6CD746DA" w14:textId="687EA73E" w:rsidR="00ED6F63" w:rsidRPr="00ED6F63" w:rsidRDefault="00ED6F63" w:rsidP="000A63F3">
      <w:pPr>
        <w:jc w:val="center"/>
        <w:rPr>
          <w:b/>
          <w:bCs/>
        </w:rPr>
      </w:pPr>
      <w:r w:rsidRPr="00ED6F63">
        <w:rPr>
          <w:b/>
          <w:bCs/>
        </w:rPr>
        <w:t>§</w:t>
      </w:r>
      <w:r w:rsidR="00705F72" w:rsidRPr="000A63F3">
        <w:rPr>
          <w:b/>
          <w:bCs/>
        </w:rPr>
        <w:t>1</w:t>
      </w:r>
      <w:r w:rsidR="00D845FD" w:rsidRPr="000A63F3">
        <w:rPr>
          <w:b/>
          <w:bCs/>
        </w:rPr>
        <w:t>1</w:t>
      </w:r>
    </w:p>
    <w:p w14:paraId="77AABA7E" w14:textId="6BC17DF0" w:rsidR="00705F72" w:rsidRDefault="00ED6F63" w:rsidP="000A63F3">
      <w:pPr>
        <w:jc w:val="both"/>
      </w:pPr>
      <w:r w:rsidRPr="00ED6F63">
        <w:t xml:space="preserve">Umowę sporządzono w dwóch jednobrzmiących egzemplarzach, </w:t>
      </w:r>
      <w:r>
        <w:t>po jednym dla każdej ze Stron.</w:t>
      </w:r>
    </w:p>
    <w:p w14:paraId="3B6EC62B" w14:textId="77777777" w:rsidR="00ED6F63" w:rsidRDefault="00ED6F63" w:rsidP="000A63F3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D6F63" w14:paraId="47B4BE74" w14:textId="77777777" w:rsidTr="00ED6F63">
        <w:tc>
          <w:tcPr>
            <w:tcW w:w="3020" w:type="dxa"/>
            <w:tcBorders>
              <w:bottom w:val="single" w:sz="4" w:space="0" w:color="auto"/>
            </w:tcBorders>
          </w:tcPr>
          <w:p w14:paraId="7DC50E55" w14:textId="77777777" w:rsidR="00ED6F63" w:rsidRDefault="00ED6F63" w:rsidP="000A63F3">
            <w:pPr>
              <w:jc w:val="both"/>
            </w:pPr>
          </w:p>
          <w:p w14:paraId="72F89933" w14:textId="77777777" w:rsidR="00EC5F14" w:rsidRDefault="00EC5F14" w:rsidP="000A63F3">
            <w:pPr>
              <w:jc w:val="both"/>
            </w:pPr>
          </w:p>
          <w:p w14:paraId="5ADA7DBE" w14:textId="77777777" w:rsidR="00EC5F14" w:rsidRDefault="00EC5F14" w:rsidP="000A63F3">
            <w:pPr>
              <w:jc w:val="both"/>
            </w:pPr>
          </w:p>
        </w:tc>
        <w:tc>
          <w:tcPr>
            <w:tcW w:w="3021" w:type="dxa"/>
          </w:tcPr>
          <w:p w14:paraId="0B16D5DE" w14:textId="77777777" w:rsidR="00ED6F63" w:rsidRDefault="00ED6F63" w:rsidP="000A63F3">
            <w:pPr>
              <w:jc w:val="both"/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06175216" w14:textId="77777777" w:rsidR="00ED6F63" w:rsidRDefault="00ED6F63" w:rsidP="000A63F3">
            <w:pPr>
              <w:jc w:val="both"/>
            </w:pPr>
          </w:p>
        </w:tc>
      </w:tr>
      <w:tr w:rsidR="00ED6F63" w14:paraId="44A6263E" w14:textId="77777777" w:rsidTr="00ED6F63">
        <w:tc>
          <w:tcPr>
            <w:tcW w:w="3020" w:type="dxa"/>
            <w:tcBorders>
              <w:top w:val="single" w:sz="4" w:space="0" w:color="auto"/>
            </w:tcBorders>
          </w:tcPr>
          <w:p w14:paraId="7BFB4546" w14:textId="283F297B" w:rsidR="00ED6F63" w:rsidRDefault="00ED6F63" w:rsidP="000A63F3">
            <w:pPr>
              <w:jc w:val="center"/>
            </w:pPr>
            <w:r>
              <w:t>Zleceniodawca</w:t>
            </w:r>
          </w:p>
        </w:tc>
        <w:tc>
          <w:tcPr>
            <w:tcW w:w="3021" w:type="dxa"/>
          </w:tcPr>
          <w:p w14:paraId="719D862A" w14:textId="77777777" w:rsidR="00ED6F63" w:rsidRDefault="00ED6F63" w:rsidP="000A63F3">
            <w:pPr>
              <w:jc w:val="both"/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4330DD4A" w14:textId="62A615EA" w:rsidR="00ED6F63" w:rsidRDefault="00ED6F63" w:rsidP="000A63F3">
            <w:pPr>
              <w:jc w:val="center"/>
            </w:pPr>
            <w:r>
              <w:t>Zleceniobiorca</w:t>
            </w:r>
          </w:p>
        </w:tc>
      </w:tr>
    </w:tbl>
    <w:p w14:paraId="4F4BFCCD" w14:textId="1DCE3D81" w:rsidR="00ED6F63" w:rsidRPr="00C13E78" w:rsidRDefault="00ED6F63" w:rsidP="000A63F3">
      <w:pPr>
        <w:jc w:val="both"/>
      </w:pPr>
    </w:p>
    <w:sectPr w:rsidR="00ED6F63" w:rsidRPr="00C13E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74FB" w14:textId="77777777" w:rsidR="008F60DD" w:rsidRDefault="008F60DD" w:rsidP="00ED6F63">
      <w:r>
        <w:separator/>
      </w:r>
    </w:p>
  </w:endnote>
  <w:endnote w:type="continuationSeparator" w:id="0">
    <w:p w14:paraId="0B40C7A2" w14:textId="77777777" w:rsidR="008F60DD" w:rsidRDefault="008F60DD" w:rsidP="00ED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3228" w14:textId="390A9205" w:rsidR="00ED6F63" w:rsidRDefault="00ED6F63" w:rsidP="00ED6F63">
    <w:pPr>
      <w:pStyle w:val="Stopka"/>
      <w:jc w:val="right"/>
    </w:pPr>
    <w:r>
      <w:t xml:space="preserve">Strona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fldSimple w:instr=" NUMPAGES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8C4AB" w14:textId="77777777" w:rsidR="008F60DD" w:rsidRDefault="008F60DD" w:rsidP="00ED6F63">
      <w:r>
        <w:separator/>
      </w:r>
    </w:p>
  </w:footnote>
  <w:footnote w:type="continuationSeparator" w:id="0">
    <w:p w14:paraId="5CCEEE94" w14:textId="77777777" w:rsidR="008F60DD" w:rsidRDefault="008F60DD" w:rsidP="00ED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3616"/>
    <w:multiLevelType w:val="hybridMultilevel"/>
    <w:tmpl w:val="58ECB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D5EE9"/>
    <w:multiLevelType w:val="hybridMultilevel"/>
    <w:tmpl w:val="B756D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B3768"/>
    <w:multiLevelType w:val="hybridMultilevel"/>
    <w:tmpl w:val="7A325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15110">
    <w:abstractNumId w:val="2"/>
  </w:num>
  <w:num w:numId="2" w16cid:durableId="1897011598">
    <w:abstractNumId w:val="0"/>
  </w:num>
  <w:num w:numId="3" w16cid:durableId="1306282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78"/>
    <w:rsid w:val="000971BD"/>
    <w:rsid w:val="000A63F3"/>
    <w:rsid w:val="002E772D"/>
    <w:rsid w:val="00631D89"/>
    <w:rsid w:val="00705F72"/>
    <w:rsid w:val="00752272"/>
    <w:rsid w:val="008F60DD"/>
    <w:rsid w:val="00A02396"/>
    <w:rsid w:val="00A328CB"/>
    <w:rsid w:val="00B12759"/>
    <w:rsid w:val="00C13E78"/>
    <w:rsid w:val="00C63633"/>
    <w:rsid w:val="00CB57FA"/>
    <w:rsid w:val="00D845FD"/>
    <w:rsid w:val="00DE6813"/>
    <w:rsid w:val="00E80279"/>
    <w:rsid w:val="00EC5F14"/>
    <w:rsid w:val="00ED6F63"/>
    <w:rsid w:val="00E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965310"/>
  <w15:chartTrackingRefBased/>
  <w15:docId w15:val="{85B723F3-9470-604D-96E4-2CC76884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3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3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3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3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3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E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3E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3E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3E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SOtext">
    <w:name w:val="ISO_text"/>
    <w:autoRedefine/>
    <w:qFormat/>
    <w:rsid w:val="00631D89"/>
    <w:pPr>
      <w:spacing w:before="120" w:after="120" w:line="280" w:lineRule="exact"/>
    </w:pPr>
    <w:rPr>
      <w:rFonts w:asciiTheme="majorHAnsi" w:hAnsiTheme="majorHAnsi" w:cstheme="majorHAnsi"/>
      <w:kern w:val="0"/>
      <w:sz w:val="20"/>
      <w:szCs w:val="22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13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3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3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3E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3E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E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3E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3E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3E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3E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3E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3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3E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3E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3E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3E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3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3E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3E7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D6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6F63"/>
  </w:style>
  <w:style w:type="paragraph" w:styleId="Stopka">
    <w:name w:val="footer"/>
    <w:basedOn w:val="Normalny"/>
    <w:link w:val="StopkaZnak"/>
    <w:uiPriority w:val="99"/>
    <w:unhideWhenUsed/>
    <w:rsid w:val="00ED6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6F63"/>
  </w:style>
  <w:style w:type="table" w:styleId="Tabela-Siatka">
    <w:name w:val="Table Grid"/>
    <w:basedOn w:val="Standardowy"/>
    <w:uiPriority w:val="39"/>
    <w:rsid w:val="00ED6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5F7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5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791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Krzciuk</dc:creator>
  <cp:keywords/>
  <dc:description/>
  <cp:lastModifiedBy>Bogusław Krzciuk</cp:lastModifiedBy>
  <cp:revision>7</cp:revision>
  <dcterms:created xsi:type="dcterms:W3CDTF">2024-02-09T15:49:00Z</dcterms:created>
  <dcterms:modified xsi:type="dcterms:W3CDTF">2024-02-11T18:00:00Z</dcterms:modified>
</cp:coreProperties>
</file>